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4F" w:rsidRDefault="0049224F"/>
    <w:p w:rsidR="001F1A27" w:rsidRDefault="001F1A27"/>
    <w:p w:rsidR="001F1A27" w:rsidRDefault="001F1A27"/>
    <w:p w:rsidR="001F1A27" w:rsidRPr="00921B72" w:rsidRDefault="001F1A27" w:rsidP="00921B72">
      <w:pPr>
        <w:pStyle w:val="1"/>
        <w:rPr>
          <w:b w:val="0"/>
          <w:sz w:val="24"/>
          <w:szCs w:val="24"/>
        </w:rPr>
      </w:pPr>
      <w:r>
        <w:t xml:space="preserve">                        </w:t>
      </w:r>
      <w:r w:rsidRPr="001F1A27">
        <w:t xml:space="preserve">М А Л Ы Е   Г О Р О Д А    Р О С </w:t>
      </w:r>
      <w:proofErr w:type="spellStart"/>
      <w:r w:rsidRPr="001F1A27">
        <w:t>С</w:t>
      </w:r>
      <w:proofErr w:type="spellEnd"/>
      <w:r w:rsidRPr="001F1A27">
        <w:t xml:space="preserve"> И </w:t>
      </w:r>
      <w:proofErr w:type="spellStart"/>
      <w:proofErr w:type="gramStart"/>
      <w:r w:rsidRPr="001F1A27">
        <w:t>И</w:t>
      </w:r>
      <w:proofErr w:type="spellEnd"/>
      <w:proofErr w:type="gramEnd"/>
      <w:r>
        <w:t xml:space="preserve">                                        </w:t>
      </w:r>
      <w:r w:rsidR="00B27BE6">
        <w:t xml:space="preserve"> </w:t>
      </w:r>
      <w:r>
        <w:t xml:space="preserve"> </w:t>
      </w:r>
      <w:r w:rsidRPr="001F1A27">
        <w:rPr>
          <w:sz w:val="24"/>
          <w:szCs w:val="24"/>
        </w:rPr>
        <w:t xml:space="preserve"> </w:t>
      </w:r>
      <w:r w:rsidR="00921B72" w:rsidRPr="00921B72">
        <w:rPr>
          <w:sz w:val="22"/>
          <w:szCs w:val="22"/>
        </w:rPr>
        <w:t>(</w:t>
      </w:r>
      <w:r w:rsidRPr="00921B72">
        <w:rPr>
          <w:sz w:val="22"/>
          <w:szCs w:val="22"/>
        </w:rPr>
        <w:t xml:space="preserve">БЕЛЕВ </w:t>
      </w:r>
      <w:r w:rsidR="00B27BE6" w:rsidRPr="00921B72">
        <w:rPr>
          <w:sz w:val="22"/>
          <w:szCs w:val="22"/>
        </w:rPr>
        <w:t>- БОЛХОВ</w:t>
      </w:r>
      <w:r w:rsidRPr="00921B72">
        <w:rPr>
          <w:sz w:val="22"/>
          <w:szCs w:val="22"/>
        </w:rPr>
        <w:t xml:space="preserve">– музей-усадьба  И.С.Тургенева  СПАССКОКОЕ </w:t>
      </w:r>
      <w:r w:rsidR="00921B72" w:rsidRPr="00921B72">
        <w:rPr>
          <w:sz w:val="22"/>
          <w:szCs w:val="22"/>
        </w:rPr>
        <w:t>–</w:t>
      </w:r>
      <w:r w:rsidRPr="00921B72">
        <w:rPr>
          <w:sz w:val="22"/>
          <w:szCs w:val="22"/>
        </w:rPr>
        <w:t>ЛУТОВИНОВО</w:t>
      </w:r>
      <w:r w:rsidR="00921B72" w:rsidRPr="00921B72">
        <w:rPr>
          <w:b w:val="0"/>
          <w:sz w:val="22"/>
          <w:szCs w:val="22"/>
        </w:rPr>
        <w:t>)</w:t>
      </w:r>
    </w:p>
    <w:p w:rsidR="001F1A27" w:rsidRDefault="001F1A27" w:rsidP="00921B72">
      <w:pPr>
        <w:spacing w:after="0"/>
      </w:pPr>
      <w:r w:rsidRPr="00766F92">
        <w:rPr>
          <w:b/>
        </w:rPr>
        <w:t>1 день</w:t>
      </w:r>
      <w:r>
        <w:t xml:space="preserve">.  </w:t>
      </w:r>
      <w:r w:rsidRPr="00766F92">
        <w:rPr>
          <w:b/>
        </w:rPr>
        <w:t>6.00.</w:t>
      </w:r>
      <w:r>
        <w:t xml:space="preserve">  Отъезд  группы  из  Смоленска.  Экскурсия  в  пути.</w:t>
      </w:r>
    </w:p>
    <w:p w:rsidR="00921B72" w:rsidRDefault="00355D52" w:rsidP="00921B72">
      <w:pPr>
        <w:spacing w:after="0"/>
      </w:pPr>
      <w:r>
        <w:t xml:space="preserve">     </w:t>
      </w:r>
      <w:r w:rsidR="00921B72">
        <w:t xml:space="preserve">        </w:t>
      </w:r>
      <w:r>
        <w:t xml:space="preserve">   Прибытие  в  </w:t>
      </w:r>
      <w:r w:rsidRPr="00766F92">
        <w:rPr>
          <w:b/>
        </w:rPr>
        <w:t>Белев</w:t>
      </w:r>
      <w:r>
        <w:t xml:space="preserve">.  Экскурсия  по  городу,  который  сохранил  очарование  русской  </w:t>
      </w:r>
    </w:p>
    <w:p w:rsidR="00921B72" w:rsidRDefault="00921B72" w:rsidP="00921B72">
      <w:pPr>
        <w:spacing w:after="0"/>
      </w:pPr>
      <w:r>
        <w:t xml:space="preserve">                </w:t>
      </w:r>
      <w:r w:rsidR="00355D52">
        <w:t>глубинки</w:t>
      </w:r>
      <w:r w:rsidR="00D96699">
        <w:t xml:space="preserve">.  </w:t>
      </w:r>
      <w:r w:rsidR="006906F6">
        <w:t xml:space="preserve">Этот  маленький  русский  городок на  высоком  берегу  Оки  с  населением  </w:t>
      </w:r>
    </w:p>
    <w:p w:rsidR="00921B72" w:rsidRDefault="00921B72" w:rsidP="00921B72">
      <w:pPr>
        <w:spacing w:after="0"/>
      </w:pPr>
      <w:r>
        <w:t xml:space="preserve">                </w:t>
      </w:r>
      <w:r w:rsidR="006906F6">
        <w:t xml:space="preserve">13000 человек  ровесник  самой  Москвы.  Здесь  сохранились  </w:t>
      </w:r>
      <w:proofErr w:type="spellStart"/>
      <w:r w:rsidR="006906F6">
        <w:t>Спасо-Преображенский</w:t>
      </w:r>
      <w:proofErr w:type="spellEnd"/>
      <w:r w:rsidR="006906F6">
        <w:t xml:space="preserve">  </w:t>
      </w:r>
    </w:p>
    <w:p w:rsidR="00921B72" w:rsidRDefault="00921B72" w:rsidP="00921B72">
      <w:pPr>
        <w:spacing w:after="0"/>
      </w:pPr>
      <w:r>
        <w:t xml:space="preserve">                </w:t>
      </w:r>
      <w:r w:rsidR="006906F6">
        <w:t>монастырь  16</w:t>
      </w:r>
      <w:r w:rsidR="00E263F5">
        <w:t>-го</w:t>
      </w:r>
      <w:r w:rsidR="006906F6">
        <w:t xml:space="preserve">  века,  храм  Рождества  Пресвятой  Богородицы  18-го  века</w:t>
      </w:r>
      <w:r w:rsidR="00E263F5">
        <w:t xml:space="preserve">,  </w:t>
      </w:r>
    </w:p>
    <w:p w:rsidR="00921B72" w:rsidRDefault="00921B72" w:rsidP="00921B72">
      <w:pPr>
        <w:spacing w:after="0"/>
      </w:pPr>
      <w:r>
        <w:t xml:space="preserve">                </w:t>
      </w:r>
      <w:proofErr w:type="spellStart"/>
      <w:r w:rsidR="00E263F5">
        <w:t>Крестовоздвиженский</w:t>
      </w:r>
      <w:proofErr w:type="spellEnd"/>
      <w:r w:rsidR="00E263F5">
        <w:t xml:space="preserve">  монастырь.  Это  маленький  город  с  большой  историей.</w:t>
      </w:r>
      <w:r w:rsidR="00D1680C">
        <w:t xml:space="preserve">  Входил  </w:t>
      </w:r>
    </w:p>
    <w:p w:rsidR="00921B72" w:rsidRDefault="00921B72" w:rsidP="00921B72">
      <w:pPr>
        <w:spacing w:after="0"/>
      </w:pPr>
      <w:r>
        <w:t xml:space="preserve">                </w:t>
      </w:r>
      <w:r w:rsidR="00D1680C">
        <w:t>он  в  состав  Ве</w:t>
      </w:r>
      <w:r w:rsidR="009A5720">
        <w:t>ликого  Литовского  княжества, б</w:t>
      </w:r>
      <w:r w:rsidR="00D1680C">
        <w:t xml:space="preserve">ыл  столицей  </w:t>
      </w:r>
      <w:proofErr w:type="spellStart"/>
      <w:r w:rsidR="00D1680C">
        <w:t>Белевского</w:t>
      </w:r>
      <w:proofErr w:type="spellEnd"/>
      <w:r w:rsidR="00D1680C">
        <w:t xml:space="preserve">  княжества,  в  </w:t>
      </w:r>
    </w:p>
    <w:p w:rsidR="00921B72" w:rsidRDefault="00921B72" w:rsidP="00921B72">
      <w:pPr>
        <w:spacing w:after="0"/>
      </w:pPr>
      <w:r>
        <w:t xml:space="preserve">                </w:t>
      </w:r>
      <w:r w:rsidR="00D1680C">
        <w:t xml:space="preserve">16-ом  </w:t>
      </w:r>
      <w:proofErr w:type="gramStart"/>
      <w:r w:rsidR="00D1680C">
        <w:t>веке</w:t>
      </w:r>
      <w:proofErr w:type="gramEnd"/>
      <w:r w:rsidR="00D1680C">
        <w:t xml:space="preserve">  крепость  Белев  входила  в  засечную  черту  на  южных  окраинах  России.  </w:t>
      </w:r>
    </w:p>
    <w:p w:rsidR="00921B72" w:rsidRDefault="00921B72" w:rsidP="00921B72">
      <w:pPr>
        <w:spacing w:after="0"/>
      </w:pPr>
      <w:r>
        <w:t xml:space="preserve">                </w:t>
      </w:r>
      <w:r w:rsidR="00D1680C">
        <w:t xml:space="preserve">Сам  Иван  Грозный  </w:t>
      </w:r>
      <w:proofErr w:type="gramStart"/>
      <w:r w:rsidR="00D1680C">
        <w:t>приезжал  осматривать  рубежи  и  побывал</w:t>
      </w:r>
      <w:proofErr w:type="gramEnd"/>
      <w:r w:rsidR="00D1680C">
        <w:t xml:space="preserve">  в  </w:t>
      </w:r>
      <w:proofErr w:type="spellStart"/>
      <w:r w:rsidR="00D1680C">
        <w:t>Белевской</w:t>
      </w:r>
      <w:proofErr w:type="spellEnd"/>
      <w:r w:rsidR="00D1680C">
        <w:t xml:space="preserve">  крепости.  </w:t>
      </w:r>
    </w:p>
    <w:p w:rsidR="00921B72" w:rsidRDefault="00921B72" w:rsidP="00921B72">
      <w:pPr>
        <w:spacing w:after="0"/>
      </w:pPr>
      <w:r>
        <w:t xml:space="preserve">                </w:t>
      </w:r>
      <w:r w:rsidR="00D1680C">
        <w:t xml:space="preserve">С  </w:t>
      </w:r>
      <w:proofErr w:type="spellStart"/>
      <w:r w:rsidR="00D1680C">
        <w:t>Белевом</w:t>
      </w:r>
      <w:proofErr w:type="spellEnd"/>
      <w:r w:rsidR="00D1680C">
        <w:t xml:space="preserve">  связаны  имена  поэта  В.А.Жуковского,  фольклориста  Петра  Киреевского,  </w:t>
      </w:r>
    </w:p>
    <w:p w:rsidR="00921B72" w:rsidRDefault="00921B72" w:rsidP="00921B72">
      <w:pPr>
        <w:spacing w:after="0"/>
        <w:rPr>
          <w:i/>
        </w:rPr>
      </w:pPr>
      <w:r>
        <w:t xml:space="preserve">                </w:t>
      </w:r>
      <w:r w:rsidR="00D1680C">
        <w:t xml:space="preserve">поэтессы  Зинаиды  Гиппиус  и  др.  </w:t>
      </w:r>
      <w:r w:rsidR="00D1680C" w:rsidRPr="00766F92">
        <w:rPr>
          <w:i/>
        </w:rPr>
        <w:t xml:space="preserve">Но  больше  всего  знаменит  Белев  яблочной  </w:t>
      </w:r>
    </w:p>
    <w:p w:rsidR="00355D52" w:rsidRPr="00766F92" w:rsidRDefault="00921B72" w:rsidP="00921B72">
      <w:pPr>
        <w:spacing w:after="0"/>
        <w:rPr>
          <w:i/>
        </w:rPr>
      </w:pPr>
      <w:r>
        <w:rPr>
          <w:i/>
        </w:rPr>
        <w:t xml:space="preserve">                </w:t>
      </w:r>
      <w:r w:rsidR="00D1680C" w:rsidRPr="00766F92">
        <w:rPr>
          <w:i/>
        </w:rPr>
        <w:t>пастилой  и  кружевоплетением</w:t>
      </w:r>
      <w:r w:rsidR="009C666B" w:rsidRPr="00766F92">
        <w:rPr>
          <w:i/>
        </w:rPr>
        <w:t>.</w:t>
      </w:r>
    </w:p>
    <w:p w:rsidR="00921B72" w:rsidRDefault="009C666B" w:rsidP="00921B72">
      <w:pPr>
        <w:spacing w:after="0"/>
      </w:pPr>
      <w:r w:rsidRPr="00766F92">
        <w:rPr>
          <w:b/>
        </w:rPr>
        <w:t xml:space="preserve">                Посещение  музея  пастилы  компании  «Старые  традиции».</w:t>
      </w:r>
      <w:r>
        <w:t xml:space="preserve">  Знакомство  с  историей  </w:t>
      </w:r>
    </w:p>
    <w:p w:rsidR="00921B72" w:rsidRDefault="00921B72" w:rsidP="00921B72">
      <w:pPr>
        <w:spacing w:after="0"/>
      </w:pPr>
      <w:r>
        <w:t xml:space="preserve">                 </w:t>
      </w:r>
      <w:r w:rsidR="009C666B">
        <w:t xml:space="preserve">возникновения  основных  народных  промыслов, которые  принесли  городу  </w:t>
      </w:r>
      <w:proofErr w:type="gramStart"/>
      <w:r w:rsidR="009C666B">
        <w:t>всемирную</w:t>
      </w:r>
      <w:proofErr w:type="gramEnd"/>
      <w:r w:rsidR="009C666B">
        <w:t xml:space="preserve"> </w:t>
      </w:r>
    </w:p>
    <w:p w:rsidR="00921B72" w:rsidRDefault="00921B72" w:rsidP="00921B72">
      <w:pPr>
        <w:spacing w:after="0"/>
      </w:pPr>
      <w:r>
        <w:t xml:space="preserve">                </w:t>
      </w:r>
      <w:r w:rsidR="009C666B">
        <w:t xml:space="preserve"> известность – яблочная  пастила  и  коклюшечное  кружевоплетение.</w:t>
      </w:r>
      <w:r w:rsidR="009A5720">
        <w:t xml:space="preserve"> </w:t>
      </w:r>
      <w:r w:rsidR="000C1D52">
        <w:t xml:space="preserve"> Все  этапы  </w:t>
      </w:r>
    </w:p>
    <w:p w:rsidR="00921B72" w:rsidRDefault="00921B72" w:rsidP="00921B72">
      <w:pPr>
        <w:spacing w:after="0"/>
      </w:pPr>
      <w:r>
        <w:t xml:space="preserve">                 </w:t>
      </w:r>
      <w:r w:rsidR="000C1D52">
        <w:t xml:space="preserve">изготовления  сладкого  лакомства  увидят  туристы, </w:t>
      </w:r>
      <w:r w:rsidR="00984F83">
        <w:t xml:space="preserve"> </w:t>
      </w:r>
      <w:proofErr w:type="spellStart"/>
      <w:r w:rsidR="000C1D52">
        <w:t>продегустируют</w:t>
      </w:r>
      <w:proofErr w:type="spellEnd"/>
      <w:r w:rsidR="000C1D52">
        <w:t xml:space="preserve">  пастилу  на  </w:t>
      </w:r>
      <w:proofErr w:type="gramStart"/>
      <w:r w:rsidR="000C1D52">
        <w:t>разных</w:t>
      </w:r>
      <w:proofErr w:type="gramEnd"/>
      <w:r w:rsidR="000C1D52">
        <w:t xml:space="preserve"> </w:t>
      </w:r>
    </w:p>
    <w:p w:rsidR="00921B72" w:rsidRDefault="00921B72" w:rsidP="00921B72">
      <w:pPr>
        <w:spacing w:after="0"/>
      </w:pPr>
      <w:r>
        <w:t xml:space="preserve">                 </w:t>
      </w:r>
      <w:proofErr w:type="gramStart"/>
      <w:r w:rsidR="000C1D52">
        <w:t>этапах</w:t>
      </w:r>
      <w:proofErr w:type="gramEnd"/>
      <w:r w:rsidR="000C1D52">
        <w:t xml:space="preserve">  ее  изготовле</w:t>
      </w:r>
      <w:r w:rsidR="00171B9F">
        <w:t xml:space="preserve">ния, а  в  заключение  - чаепитие  с  пастилой. </w:t>
      </w:r>
      <w:r w:rsidR="00766F92">
        <w:t xml:space="preserve">   </w:t>
      </w:r>
    </w:p>
    <w:p w:rsidR="00921B72" w:rsidRDefault="00766F92" w:rsidP="00921B72">
      <w:pPr>
        <w:spacing w:after="0"/>
      </w:pPr>
      <w:r>
        <w:t xml:space="preserve">                </w:t>
      </w:r>
      <w:r w:rsidR="00171B9F">
        <w:t xml:space="preserve"> Отъезд  в  </w:t>
      </w:r>
      <w:proofErr w:type="spellStart"/>
      <w:r w:rsidR="00171B9F" w:rsidRPr="00766F92">
        <w:rPr>
          <w:b/>
        </w:rPr>
        <w:t>Болхов</w:t>
      </w:r>
      <w:proofErr w:type="spellEnd"/>
      <w:r w:rsidR="00171B9F" w:rsidRPr="00766F92">
        <w:rPr>
          <w:b/>
        </w:rPr>
        <w:t>.</w:t>
      </w:r>
      <w:r w:rsidR="00171B9F" w:rsidRPr="00171B9F">
        <w:t xml:space="preserve"> </w:t>
      </w:r>
      <w:proofErr w:type="gramStart"/>
      <w:r w:rsidR="00171B9F">
        <w:t xml:space="preserve">Размещение  в  </w:t>
      </w:r>
      <w:r w:rsidR="00171B9F" w:rsidRPr="00766F92">
        <w:rPr>
          <w:i/>
        </w:rPr>
        <w:t>гостином  подворье  «Болховская  старина</w:t>
      </w:r>
      <w:r w:rsidR="00171B9F">
        <w:t xml:space="preserve">».  </w:t>
      </w:r>
      <w:proofErr w:type="gramEnd"/>
    </w:p>
    <w:p w:rsidR="009C666B" w:rsidRDefault="00921B72" w:rsidP="00921B72">
      <w:pPr>
        <w:spacing w:after="0"/>
      </w:pPr>
      <w:r>
        <w:t xml:space="preserve">                 </w:t>
      </w:r>
      <w:r w:rsidR="00171B9F">
        <w:t xml:space="preserve">Поздний  обед  в  </w:t>
      </w:r>
      <w:proofErr w:type="gramStart"/>
      <w:r w:rsidR="00171B9F">
        <w:t>ресторане</w:t>
      </w:r>
      <w:proofErr w:type="gramEnd"/>
      <w:r w:rsidR="00171B9F">
        <w:t xml:space="preserve">  </w:t>
      </w:r>
      <w:r w:rsidR="00171B9F" w:rsidRPr="00766F92">
        <w:rPr>
          <w:i/>
        </w:rPr>
        <w:t>«Трапеза».</w:t>
      </w:r>
      <w:r w:rsidR="00171B9F">
        <w:t xml:space="preserve">  Свободное  время.</w:t>
      </w:r>
    </w:p>
    <w:p w:rsidR="00921B72" w:rsidRDefault="00984F83" w:rsidP="00921B72">
      <w:pPr>
        <w:spacing w:after="0"/>
      </w:pPr>
      <w:r w:rsidRPr="00766F92">
        <w:rPr>
          <w:b/>
        </w:rPr>
        <w:t xml:space="preserve"> 2  день.</w:t>
      </w:r>
      <w:r w:rsidR="00171B9F">
        <w:t xml:space="preserve">  Завтрак  в  </w:t>
      </w:r>
      <w:proofErr w:type="gramStart"/>
      <w:r w:rsidR="00171B9F">
        <w:t>ресторане</w:t>
      </w:r>
      <w:proofErr w:type="gramEnd"/>
      <w:r w:rsidR="00171B9F">
        <w:t xml:space="preserve">  гостиницы.</w:t>
      </w:r>
      <w:r w:rsidR="001F1A27">
        <w:t xml:space="preserve">   Экскурсия  по  городу, наполненному  стариной  и  </w:t>
      </w:r>
    </w:p>
    <w:p w:rsidR="00921B72" w:rsidRDefault="00921B72" w:rsidP="00921B72">
      <w:pPr>
        <w:spacing w:after="0"/>
      </w:pPr>
      <w:r>
        <w:t xml:space="preserve">                  </w:t>
      </w:r>
      <w:r w:rsidR="001F1A27">
        <w:t xml:space="preserve">историей.  </w:t>
      </w:r>
      <w:r w:rsidR="0046107A">
        <w:t xml:space="preserve">Из  глубины  веков  дошел  до  нас  один  из  красивейших  и  богатых  </w:t>
      </w:r>
    </w:p>
    <w:p w:rsidR="00921B72" w:rsidRDefault="00921B72" w:rsidP="00921B72">
      <w:pPr>
        <w:spacing w:after="0"/>
      </w:pPr>
      <w:r>
        <w:t xml:space="preserve">                  </w:t>
      </w:r>
      <w:r w:rsidR="0046107A">
        <w:t>святынями  уголок  Орловского  края.</w:t>
      </w:r>
      <w:r w:rsidR="00984F83">
        <w:t xml:space="preserve">  </w:t>
      </w:r>
      <w:r w:rsidR="001F1A27">
        <w:t xml:space="preserve">Он  хранит  память  о  событиях,  связанных  с  </w:t>
      </w:r>
    </w:p>
    <w:p w:rsidR="00921B72" w:rsidRDefault="00921B72" w:rsidP="00921B72">
      <w:pPr>
        <w:spacing w:after="0"/>
      </w:pPr>
      <w:r>
        <w:t xml:space="preserve">                  </w:t>
      </w:r>
      <w:r w:rsidR="001F1A27">
        <w:t xml:space="preserve">императорским  двором  и  судьбами  всей  страны,  но  остается  при  этом  приятной  </w:t>
      </w:r>
    </w:p>
    <w:p w:rsidR="00921B72" w:rsidRDefault="00921B72" w:rsidP="00921B72">
      <w:pPr>
        <w:spacing w:after="0"/>
      </w:pPr>
      <w:r>
        <w:t xml:space="preserve">                  </w:t>
      </w:r>
      <w:r w:rsidR="001F1A27">
        <w:t>душевной  провинцией.</w:t>
      </w:r>
      <w:r w:rsidR="0046107A">
        <w:t xml:space="preserve">  Его  называют  </w:t>
      </w:r>
      <w:r w:rsidR="0046107A" w:rsidRPr="00766F92">
        <w:rPr>
          <w:i/>
        </w:rPr>
        <w:t>«орловским  Суздалем».</w:t>
      </w:r>
      <w:r w:rsidR="0046107A">
        <w:t xml:space="preserve">  В  </w:t>
      </w:r>
      <w:proofErr w:type="spellStart"/>
      <w:r w:rsidR="0046107A">
        <w:t>Болхове</w:t>
      </w:r>
      <w:proofErr w:type="spellEnd"/>
      <w:r w:rsidR="0046107A">
        <w:t xml:space="preserve">  </w:t>
      </w:r>
    </w:p>
    <w:p w:rsidR="00921B72" w:rsidRDefault="00921B72" w:rsidP="00921B72">
      <w:pPr>
        <w:spacing w:after="0"/>
      </w:pPr>
      <w:r>
        <w:t xml:space="preserve">                  </w:t>
      </w:r>
      <w:r w:rsidR="0046107A">
        <w:t xml:space="preserve">сохранилась  до  наших  дней  большая  часть  старой  застройки  и  много  старинных  </w:t>
      </w:r>
    </w:p>
    <w:p w:rsidR="00921B72" w:rsidRDefault="00921B72" w:rsidP="00921B72">
      <w:pPr>
        <w:spacing w:after="0"/>
      </w:pPr>
      <w:r>
        <w:t xml:space="preserve">                  </w:t>
      </w:r>
      <w:r w:rsidR="0046107A">
        <w:t xml:space="preserve">церквей.  В  этом  небольшом  городке  26  храмов, в  том  числе  </w:t>
      </w:r>
      <w:proofErr w:type="gramStart"/>
      <w:r w:rsidR="0046107A">
        <w:t>самая</w:t>
      </w:r>
      <w:proofErr w:type="gramEnd"/>
      <w:r w:rsidR="0046107A">
        <w:t xml:space="preserve">  красивая  в  </w:t>
      </w:r>
    </w:p>
    <w:p w:rsidR="00921B72" w:rsidRDefault="00921B72" w:rsidP="00921B72">
      <w:pPr>
        <w:spacing w:after="0"/>
      </w:pPr>
      <w:r>
        <w:t xml:space="preserve">                   </w:t>
      </w:r>
      <w:proofErr w:type="gramStart"/>
      <w:r w:rsidR="0046107A">
        <w:t>городе</w:t>
      </w:r>
      <w:proofErr w:type="gramEnd"/>
      <w:r w:rsidR="0046107A">
        <w:t xml:space="preserve">  Троицкая  церковь,  </w:t>
      </w:r>
      <w:proofErr w:type="spellStart"/>
      <w:r w:rsidR="0046107A">
        <w:t>шестипрестольный</w:t>
      </w:r>
      <w:proofErr w:type="spellEnd"/>
      <w:r w:rsidR="0046107A">
        <w:t xml:space="preserve">   </w:t>
      </w:r>
      <w:proofErr w:type="spellStart"/>
      <w:r w:rsidR="0046107A">
        <w:t>Спасо-Преображенский</w:t>
      </w:r>
      <w:proofErr w:type="spellEnd"/>
      <w:r w:rsidR="0046107A">
        <w:t xml:space="preserve">  собор,  </w:t>
      </w:r>
    </w:p>
    <w:p w:rsidR="00921B72" w:rsidRDefault="00921B72" w:rsidP="00921B72">
      <w:pPr>
        <w:spacing w:after="0"/>
      </w:pPr>
      <w:r>
        <w:t xml:space="preserve">                   </w:t>
      </w:r>
      <w:r w:rsidR="0046107A">
        <w:t xml:space="preserve">сорокаметровая  </w:t>
      </w:r>
      <w:proofErr w:type="gramStart"/>
      <w:r w:rsidR="0046107A">
        <w:t>колокольня</w:t>
      </w:r>
      <w:proofErr w:type="gramEnd"/>
      <w:r w:rsidR="0046107A">
        <w:t xml:space="preserve">  которого  видна  из  любой  точки  города,  Троицкий  </w:t>
      </w:r>
    </w:p>
    <w:p w:rsidR="00921B72" w:rsidRDefault="00921B72" w:rsidP="00921B72">
      <w:pPr>
        <w:spacing w:after="0"/>
      </w:pPr>
      <w:r>
        <w:t xml:space="preserve">                   </w:t>
      </w:r>
      <w:proofErr w:type="spellStart"/>
      <w:r w:rsidR="0046107A">
        <w:t>Оптин</w:t>
      </w:r>
      <w:proofErr w:type="spellEnd"/>
      <w:r w:rsidR="0046107A">
        <w:t xml:space="preserve">  и  </w:t>
      </w:r>
      <w:proofErr w:type="spellStart"/>
      <w:r w:rsidR="0046107A">
        <w:t>Богородично-Всесвятский</w:t>
      </w:r>
      <w:proofErr w:type="spellEnd"/>
      <w:r w:rsidR="0046107A">
        <w:t xml:space="preserve">  </w:t>
      </w:r>
      <w:r w:rsidR="00A265CF">
        <w:t xml:space="preserve">монастыри.  Центр  города – </w:t>
      </w:r>
      <w:proofErr w:type="gramStart"/>
      <w:r w:rsidR="00A265CF">
        <w:t>настоящий</w:t>
      </w:r>
      <w:proofErr w:type="gramEnd"/>
      <w:r w:rsidR="00A265CF">
        <w:t xml:space="preserve">  </w:t>
      </w:r>
    </w:p>
    <w:p w:rsidR="00921B72" w:rsidRDefault="00921B72" w:rsidP="00921B72">
      <w:pPr>
        <w:spacing w:after="0"/>
      </w:pPr>
      <w:r>
        <w:t xml:space="preserve">                   </w:t>
      </w:r>
      <w:r w:rsidR="00A265CF">
        <w:t xml:space="preserve">заповедник,  он  практически  полностью  застроен  особняками  18-18 веков, которые  </w:t>
      </w:r>
    </w:p>
    <w:p w:rsidR="00A265CF" w:rsidRPr="00766F92" w:rsidRDefault="00921B72" w:rsidP="00921B72">
      <w:pPr>
        <w:spacing w:after="0"/>
      </w:pPr>
      <w:r>
        <w:t xml:space="preserve">                   </w:t>
      </w:r>
      <w:r w:rsidR="00A265CF">
        <w:t xml:space="preserve">принадлежали  </w:t>
      </w:r>
      <w:proofErr w:type="spellStart"/>
      <w:r w:rsidR="00A265CF">
        <w:t>болховским</w:t>
      </w:r>
      <w:proofErr w:type="spellEnd"/>
      <w:r w:rsidR="00A265CF">
        <w:t xml:space="preserve">  купцам.</w:t>
      </w:r>
    </w:p>
    <w:p w:rsidR="00921B72" w:rsidRDefault="00A265CF" w:rsidP="00921B72">
      <w:pPr>
        <w:spacing w:after="0"/>
      </w:pPr>
      <w:r w:rsidRPr="00766F92">
        <w:t xml:space="preserve">            </w:t>
      </w:r>
      <w:r w:rsidR="00921B72">
        <w:t xml:space="preserve">     </w:t>
      </w:r>
      <w:r w:rsidRPr="00766F92">
        <w:t xml:space="preserve">  </w:t>
      </w:r>
      <w:r w:rsidR="00171B9F" w:rsidRPr="00766F92">
        <w:t xml:space="preserve">Обед  в  </w:t>
      </w:r>
      <w:proofErr w:type="gramStart"/>
      <w:r w:rsidR="00171B9F" w:rsidRPr="00766F92">
        <w:t>ресторане</w:t>
      </w:r>
      <w:proofErr w:type="gramEnd"/>
      <w:r w:rsidR="00171B9F" w:rsidRPr="00766F92">
        <w:t xml:space="preserve">  «Трапеза». </w:t>
      </w:r>
      <w:r w:rsidR="002F2FFB" w:rsidRPr="00766F92">
        <w:t xml:space="preserve"> Отъезд  в  </w:t>
      </w:r>
      <w:proofErr w:type="spellStart"/>
      <w:r w:rsidR="002F2FFB" w:rsidRPr="00766F92">
        <w:rPr>
          <w:b/>
        </w:rPr>
        <w:t>Спасское-Лутовиново</w:t>
      </w:r>
      <w:proofErr w:type="spellEnd"/>
      <w:proofErr w:type="gramStart"/>
      <w:r w:rsidR="002F2FFB">
        <w:t xml:space="preserve"> .</w:t>
      </w:r>
      <w:proofErr w:type="gramEnd"/>
      <w:r w:rsidR="002F2FFB">
        <w:t xml:space="preserve">  Экскурсия  по  дому-</w:t>
      </w:r>
    </w:p>
    <w:p w:rsidR="00921B72" w:rsidRDefault="00921B72" w:rsidP="00921B72">
      <w:pPr>
        <w:spacing w:after="0"/>
      </w:pPr>
      <w:r>
        <w:t xml:space="preserve">                   </w:t>
      </w:r>
      <w:r w:rsidR="002F2FFB">
        <w:t xml:space="preserve">музею  и  усадьбе  великого  русского  писателя  </w:t>
      </w:r>
      <w:r w:rsidR="002F2FFB" w:rsidRPr="00766F92">
        <w:rPr>
          <w:b/>
        </w:rPr>
        <w:t>И.С.Тургенева</w:t>
      </w:r>
      <w:r w:rsidR="002F2FFB">
        <w:t xml:space="preserve">.  Здесь,  в  Спасском,  </w:t>
      </w:r>
    </w:p>
    <w:p w:rsidR="00921B72" w:rsidRDefault="00921B72" w:rsidP="00921B72">
      <w:pPr>
        <w:spacing w:after="0"/>
      </w:pPr>
      <w:r>
        <w:t xml:space="preserve">                   </w:t>
      </w:r>
      <w:r w:rsidR="002F2FFB">
        <w:t xml:space="preserve">Тургенев  испытывал  особенный  творческий  подъем  и  вдохновение.   Он  говорил, </w:t>
      </w:r>
    </w:p>
    <w:p w:rsidR="00921B72" w:rsidRDefault="00921B72" w:rsidP="00921B72">
      <w:pPr>
        <w:spacing w:after="0"/>
      </w:pPr>
      <w:r>
        <w:t xml:space="preserve">                    </w:t>
      </w:r>
      <w:r w:rsidR="002F2FFB">
        <w:t>что  пишется  хорошо,   когда  живешь  в  русской  деревне.  «Там  и  воздух-то  как</w:t>
      </w:r>
    </w:p>
    <w:p w:rsidR="00921B72" w:rsidRDefault="00921B72" w:rsidP="00921B72">
      <w:pPr>
        <w:spacing w:after="0"/>
      </w:pPr>
      <w:r>
        <w:t xml:space="preserve">                    </w:t>
      </w:r>
      <w:r w:rsidR="002F2FFB">
        <w:t xml:space="preserve">будто  </w:t>
      </w:r>
      <w:proofErr w:type="gramStart"/>
      <w:r w:rsidR="002F2FFB">
        <w:t>полон</w:t>
      </w:r>
      <w:proofErr w:type="gramEnd"/>
      <w:r w:rsidR="002F2FFB">
        <w:t xml:space="preserve">  мыслей!..  Мысли  напрашиваются  сами»</w:t>
      </w:r>
      <w:r w:rsidR="00766F92">
        <w:t xml:space="preserve">.  В  доме – музее </w:t>
      </w:r>
      <w:r w:rsidR="002F2FFB">
        <w:t xml:space="preserve">  много </w:t>
      </w:r>
    </w:p>
    <w:p w:rsidR="00921B72" w:rsidRDefault="00921B72" w:rsidP="00921B72">
      <w:pPr>
        <w:spacing w:after="0"/>
      </w:pPr>
      <w:r>
        <w:t xml:space="preserve">                   </w:t>
      </w:r>
      <w:r w:rsidR="002F2FFB">
        <w:t xml:space="preserve"> подлинных  вещей, хранящих  память  </w:t>
      </w:r>
      <w:r w:rsidR="00766F92">
        <w:t xml:space="preserve">о  писателе.  Резные  узорчатые  веранды, </w:t>
      </w:r>
    </w:p>
    <w:p w:rsidR="00921B72" w:rsidRDefault="00921B72" w:rsidP="00921B72">
      <w:pPr>
        <w:spacing w:after="0"/>
      </w:pPr>
      <w:r>
        <w:t xml:space="preserve">                    </w:t>
      </w:r>
      <w:r w:rsidR="00766F92">
        <w:t xml:space="preserve">утопающие  в  зелени  плюща, окошки  мезонина  и  крылечки, анфилада  комнат  и  их  </w:t>
      </w:r>
    </w:p>
    <w:p w:rsidR="00921B72" w:rsidRDefault="00921B72" w:rsidP="00921B72">
      <w:pPr>
        <w:spacing w:after="0"/>
      </w:pPr>
      <w:r>
        <w:t xml:space="preserve">                    </w:t>
      </w:r>
      <w:r w:rsidR="00766F92">
        <w:t xml:space="preserve">внутреннее убранство – весь  облик  дома  помогает  проникнуться  духом  </w:t>
      </w:r>
    </w:p>
    <w:p w:rsidR="001F1A27" w:rsidRDefault="00921B72" w:rsidP="00921B72">
      <w:pPr>
        <w:spacing w:after="0"/>
      </w:pPr>
      <w:r>
        <w:t xml:space="preserve">                    </w:t>
      </w:r>
      <w:r w:rsidR="00766F92">
        <w:t>тургеневского  времени.</w:t>
      </w:r>
    </w:p>
    <w:p w:rsidR="00921B72" w:rsidRDefault="00766F92" w:rsidP="00921B72">
      <w:pPr>
        <w:spacing w:after="0"/>
      </w:pPr>
      <w:r>
        <w:t xml:space="preserve">           </w:t>
      </w:r>
      <w:r w:rsidR="00921B72">
        <w:t xml:space="preserve">       </w:t>
      </w:r>
      <w:r>
        <w:t xml:space="preserve">  По  окончании  экскурсии  перед  отъездом  в  Смоленск, можно  посетить  кафетерий</w:t>
      </w:r>
    </w:p>
    <w:p w:rsidR="00766F92" w:rsidRDefault="00766F92" w:rsidP="00921B72">
      <w:pPr>
        <w:spacing w:after="0"/>
        <w:rPr>
          <w:b/>
        </w:rPr>
      </w:pPr>
      <w:r>
        <w:t xml:space="preserve">           </w:t>
      </w:r>
      <w:r w:rsidR="00921B72">
        <w:t xml:space="preserve">       </w:t>
      </w:r>
      <w:r>
        <w:t xml:space="preserve">  Ориентировочное  прибытие  в  Смоленск </w:t>
      </w:r>
      <w:r w:rsidRPr="00766F92">
        <w:rPr>
          <w:b/>
        </w:rPr>
        <w:t>– 24  часа.</w:t>
      </w:r>
    </w:p>
    <w:p w:rsidR="00766F92" w:rsidRDefault="00766F92" w:rsidP="00921B72">
      <w:pPr>
        <w:spacing w:after="0"/>
        <w:rPr>
          <w:b/>
        </w:rPr>
      </w:pPr>
      <w:r>
        <w:rPr>
          <w:b/>
        </w:rPr>
        <w:t xml:space="preserve">              </w:t>
      </w:r>
      <w:r w:rsidR="00921B72">
        <w:rPr>
          <w:b/>
        </w:rPr>
        <w:t xml:space="preserve">                                     </w:t>
      </w:r>
      <w:r>
        <w:rPr>
          <w:b/>
        </w:rPr>
        <w:t>Стоимость  тура:  6000 рублей  -  взрослые,</w:t>
      </w:r>
    </w:p>
    <w:p w:rsidR="00766F92" w:rsidRPr="001F1A27" w:rsidRDefault="00766F92" w:rsidP="00921B72">
      <w:pPr>
        <w:spacing w:after="0"/>
      </w:pPr>
      <w:r>
        <w:rPr>
          <w:b/>
        </w:rPr>
        <w:t xml:space="preserve">                                          </w:t>
      </w:r>
      <w:r w:rsidR="00921B72">
        <w:rPr>
          <w:b/>
        </w:rPr>
        <w:t xml:space="preserve">                                    </w:t>
      </w:r>
      <w:r>
        <w:rPr>
          <w:b/>
        </w:rPr>
        <w:t xml:space="preserve">       5800 рублей – школьники.</w:t>
      </w:r>
    </w:p>
    <w:sectPr w:rsidR="00766F92" w:rsidRPr="001F1A27" w:rsidSect="00921B72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A27"/>
    <w:rsid w:val="000C1D52"/>
    <w:rsid w:val="000C7922"/>
    <w:rsid w:val="00171B9F"/>
    <w:rsid w:val="001F1A27"/>
    <w:rsid w:val="002F2FFB"/>
    <w:rsid w:val="00355D52"/>
    <w:rsid w:val="0046107A"/>
    <w:rsid w:val="0049224F"/>
    <w:rsid w:val="004D5589"/>
    <w:rsid w:val="006906F6"/>
    <w:rsid w:val="00766F92"/>
    <w:rsid w:val="00921B72"/>
    <w:rsid w:val="00984F83"/>
    <w:rsid w:val="009A5720"/>
    <w:rsid w:val="009C666B"/>
    <w:rsid w:val="00A265CF"/>
    <w:rsid w:val="00B27BE6"/>
    <w:rsid w:val="00C35776"/>
    <w:rsid w:val="00D1680C"/>
    <w:rsid w:val="00D838B4"/>
    <w:rsid w:val="00D96699"/>
    <w:rsid w:val="00E263F5"/>
    <w:rsid w:val="00FE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4F"/>
  </w:style>
  <w:style w:type="paragraph" w:styleId="1">
    <w:name w:val="heading 1"/>
    <w:basedOn w:val="a"/>
    <w:next w:val="a"/>
    <w:link w:val="10"/>
    <w:uiPriority w:val="9"/>
    <w:qFormat/>
    <w:rsid w:val="001F1A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User</cp:lastModifiedBy>
  <cp:revision>8</cp:revision>
  <dcterms:created xsi:type="dcterms:W3CDTF">2019-03-15T08:38:00Z</dcterms:created>
  <dcterms:modified xsi:type="dcterms:W3CDTF">2019-03-21T14:58:00Z</dcterms:modified>
</cp:coreProperties>
</file>