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6A" w:rsidRDefault="003D0C6A"/>
    <w:p w:rsidR="00F95657" w:rsidRDefault="00F95657"/>
    <w:p w:rsidR="00F95657" w:rsidRDefault="00F95657"/>
    <w:p w:rsidR="00F95657" w:rsidRDefault="00F95657"/>
    <w:p w:rsidR="00F95657" w:rsidRDefault="00F95657"/>
    <w:p w:rsidR="00F95657" w:rsidRDefault="00F95657" w:rsidP="00F95657">
      <w:pPr>
        <w:pStyle w:val="1"/>
      </w:pPr>
      <w:r>
        <w:t xml:space="preserve">                              </w:t>
      </w:r>
      <w:r w:rsidRPr="00F95657">
        <w:t xml:space="preserve">У С А Д Ь Б А     О </w:t>
      </w:r>
      <w:proofErr w:type="gramStart"/>
      <w:r w:rsidRPr="00F95657">
        <w:t>Р</w:t>
      </w:r>
      <w:proofErr w:type="gramEnd"/>
      <w:r w:rsidRPr="00F95657">
        <w:t xml:space="preserve"> Е Х О В Н О</w:t>
      </w:r>
    </w:p>
    <w:p w:rsidR="00F95657" w:rsidRDefault="00F95657" w:rsidP="00F95657"/>
    <w:p w:rsidR="00F95657" w:rsidRDefault="00E27ECC" w:rsidP="00F95657">
      <w:r w:rsidRPr="00E27ECC">
        <w:rPr>
          <w:b/>
        </w:rPr>
        <w:t>7</w:t>
      </w:r>
      <w:r w:rsidR="00F95657" w:rsidRPr="00E27ECC">
        <w:rPr>
          <w:b/>
        </w:rPr>
        <w:t>.00.</w:t>
      </w:r>
      <w:r w:rsidR="00F95657">
        <w:t xml:space="preserve">   Отъезд  из  Смоленска.  Экскурсия  в  пути.</w:t>
      </w:r>
    </w:p>
    <w:p w:rsidR="00F95657" w:rsidRPr="00E27ECC" w:rsidRDefault="00F95657" w:rsidP="00F95657">
      <w:pPr>
        <w:rPr>
          <w:i/>
        </w:rPr>
      </w:pPr>
      <w:r>
        <w:t xml:space="preserve">            Прибытие  в усадьбу</w:t>
      </w:r>
      <w:r w:rsidR="00E27ECC">
        <w:t xml:space="preserve">  </w:t>
      </w:r>
      <w:proofErr w:type="spellStart"/>
      <w:r w:rsidR="00E27ECC" w:rsidRPr="00E27ECC">
        <w:rPr>
          <w:b/>
        </w:rPr>
        <w:t>Ореховно</w:t>
      </w:r>
      <w:proofErr w:type="spellEnd"/>
      <w:r>
        <w:t xml:space="preserve">, расположенную в  </w:t>
      </w:r>
      <w:proofErr w:type="spellStart"/>
      <w:r>
        <w:t>Пустошкинс</w:t>
      </w:r>
      <w:r w:rsidR="00330CBA">
        <w:t>ком</w:t>
      </w:r>
      <w:proofErr w:type="spellEnd"/>
      <w:r w:rsidR="00330CBA">
        <w:t xml:space="preserve">  районе  Псковской  области, которая  является  </w:t>
      </w:r>
      <w:r w:rsidR="00330CBA" w:rsidRPr="00E27ECC">
        <w:rPr>
          <w:i/>
        </w:rPr>
        <w:t>одним  из  лучших  образцов  современного  европейского  садово-паркового</w:t>
      </w:r>
      <w:r w:rsidR="00330CBA">
        <w:t xml:space="preserve">  </w:t>
      </w:r>
      <w:r w:rsidR="00330CBA" w:rsidRPr="00E27ECC">
        <w:rPr>
          <w:i/>
        </w:rPr>
        <w:t>искусства.</w:t>
      </w:r>
    </w:p>
    <w:p w:rsidR="00F95657" w:rsidRDefault="00F95657" w:rsidP="00F95657">
      <w:r>
        <w:t xml:space="preserve">            Экскурсия  по  усадьбе, </w:t>
      </w:r>
      <w:r w:rsidRPr="00E27ECC">
        <w:t>созданной</w:t>
      </w:r>
      <w:r w:rsidRPr="00E27ECC">
        <w:rPr>
          <w:b/>
        </w:rPr>
        <w:t xml:space="preserve">  ландшафтным  архитектором  Александром  </w:t>
      </w:r>
      <w:proofErr w:type="spellStart"/>
      <w:r w:rsidRPr="00E27ECC">
        <w:rPr>
          <w:b/>
        </w:rPr>
        <w:t>Гривко</w:t>
      </w:r>
      <w:proofErr w:type="spellEnd"/>
      <w:r w:rsidRPr="00E27ECC">
        <w:rPr>
          <w:b/>
        </w:rPr>
        <w:t>.</w:t>
      </w:r>
      <w:r>
        <w:t xml:space="preserve">     Это  пять  гектаров  удивительного  по  своей  гармонии  и  красоте  сада  с  идеальными  газонами, романтичными  аллеями</w:t>
      </w:r>
      <w:r w:rsidR="00EB00C0">
        <w:t xml:space="preserve">, клумбами, живыми  изгородями, </w:t>
      </w:r>
      <w:r w:rsidR="00330CBA">
        <w:t xml:space="preserve"> скульптурами, </w:t>
      </w:r>
      <w:r w:rsidR="00EB00C0">
        <w:t>привез</w:t>
      </w:r>
      <w:r w:rsidR="00330CBA">
        <w:t>енными  из  Франции</w:t>
      </w:r>
      <w:r w:rsidR="00425599">
        <w:t xml:space="preserve">,  с  причудливой  береговой  линией, образующей  миниатюрные  островки  и  затоны.  И  все  это  на  фоне  исконно  русского  </w:t>
      </w:r>
      <w:r w:rsidR="00E27ECC">
        <w:t>пейзажа</w:t>
      </w:r>
      <w:r w:rsidR="00425599">
        <w:t xml:space="preserve">.  Прототипом  </w:t>
      </w:r>
      <w:r w:rsidR="00330CBA">
        <w:t xml:space="preserve">же  </w:t>
      </w:r>
      <w:r w:rsidR="00425599">
        <w:t xml:space="preserve">для  него  стал  классический  итальянский  парк.  </w:t>
      </w:r>
    </w:p>
    <w:p w:rsidR="00330CBA" w:rsidRDefault="00330CBA" w:rsidP="00F95657">
      <w:r>
        <w:t xml:space="preserve">            На  холме  построен   дом  в  </w:t>
      </w:r>
      <w:proofErr w:type="spellStart"/>
      <w:r w:rsidRPr="00E27ECC">
        <w:rPr>
          <w:i/>
        </w:rPr>
        <w:t>англо-норманском</w:t>
      </w:r>
      <w:proofErr w:type="spellEnd"/>
      <w:r w:rsidRPr="00E27ECC">
        <w:rPr>
          <w:i/>
        </w:rPr>
        <w:t xml:space="preserve">  стиле</w:t>
      </w:r>
      <w:r>
        <w:t>, а  сад  устроен  в  виде  системы  многоярусных  террас.  И  у  каждой  из  них  свое  предназначение  и  свое  настроение. Растения  в  парке  подобраны  с  учетом  местного  климата,  особое  внимание  при  их  подборе  было  уделено  тому, чтобы  сад  сохранил  свою  декоративность  в  течение  всего  года.</w:t>
      </w:r>
    </w:p>
    <w:p w:rsidR="00DE64CB" w:rsidRDefault="00DE64CB" w:rsidP="00F95657">
      <w:r>
        <w:t xml:space="preserve">             По  окончании  экскурсии  можно  погулять  по  дорожкам  и  аллеям  сада, насладиться  природой  и  цветами, сделать  снимки  на  память.</w:t>
      </w:r>
    </w:p>
    <w:p w:rsidR="00E27ECC" w:rsidRDefault="00E27ECC" w:rsidP="00F95657">
      <w:r>
        <w:t xml:space="preserve">             Отъезд  из усадьбы.  Обед  в  кафе.</w:t>
      </w:r>
    </w:p>
    <w:p w:rsidR="00E27ECC" w:rsidRDefault="00E27ECC" w:rsidP="00F95657">
      <w:r>
        <w:t xml:space="preserve">             Ориентировочное  время  прибытия  в  Смоленск – 20 часов.</w:t>
      </w:r>
    </w:p>
    <w:p w:rsidR="00E27ECC" w:rsidRPr="00E27ECC" w:rsidRDefault="00E27ECC" w:rsidP="00F95657">
      <w:pPr>
        <w:rPr>
          <w:b/>
        </w:rPr>
      </w:pPr>
      <w:r w:rsidRPr="00E27ECC">
        <w:rPr>
          <w:b/>
        </w:rPr>
        <w:t xml:space="preserve">             Стоимость  тура:  2200 рублей.</w:t>
      </w:r>
    </w:p>
    <w:sectPr w:rsidR="00E27ECC" w:rsidRPr="00E27ECC" w:rsidSect="003D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657"/>
    <w:rsid w:val="00330CBA"/>
    <w:rsid w:val="003D0C6A"/>
    <w:rsid w:val="00425599"/>
    <w:rsid w:val="00DE64CB"/>
    <w:rsid w:val="00E27ECC"/>
    <w:rsid w:val="00EB00C0"/>
    <w:rsid w:val="00F9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A"/>
  </w:style>
  <w:style w:type="paragraph" w:styleId="1">
    <w:name w:val="heading 1"/>
    <w:basedOn w:val="a"/>
    <w:next w:val="a"/>
    <w:link w:val="10"/>
    <w:uiPriority w:val="9"/>
    <w:qFormat/>
    <w:rsid w:val="00F95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2</cp:revision>
  <dcterms:created xsi:type="dcterms:W3CDTF">2018-04-26T08:33:00Z</dcterms:created>
  <dcterms:modified xsi:type="dcterms:W3CDTF">2018-04-26T11:01:00Z</dcterms:modified>
</cp:coreProperties>
</file>