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CA" w:rsidRPr="002D25FC" w:rsidRDefault="00B86BCA" w:rsidP="00B86B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</w:rPr>
      </w:pPr>
      <w:r w:rsidRPr="002D25FC">
        <w:rPr>
          <w:rFonts w:ascii="Calibri" w:hAnsi="Calibri" w:cs="Calibri"/>
        </w:rPr>
        <w:t xml:space="preserve">ООО Центр молодежного и семейного отдыха </w:t>
      </w:r>
      <w:r w:rsidRPr="002D25FC">
        <w:rPr>
          <w:rFonts w:ascii="Calibri" w:hAnsi="Calibri" w:cs="Calibri"/>
          <w:b/>
        </w:rPr>
        <w:t>«Меридиан»</w:t>
      </w:r>
    </w:p>
    <w:p w:rsidR="00B86BCA" w:rsidRDefault="00B86BCA" w:rsidP="00B86B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 w:rsidRPr="002D25FC">
        <w:rPr>
          <w:rFonts w:ascii="Calibri" w:hAnsi="Calibri" w:cs="Calibri"/>
          <w:sz w:val="18"/>
          <w:szCs w:val="18"/>
        </w:rPr>
        <w:t xml:space="preserve">214004, </w:t>
      </w:r>
      <w:r>
        <w:rPr>
          <w:rFonts w:ascii="Calibri" w:hAnsi="Calibri" w:cs="Calibri"/>
          <w:sz w:val="18"/>
          <w:szCs w:val="18"/>
        </w:rPr>
        <w:t>г.Смоленск, ул. Октябрьской революции, д. 9, оф.507</w:t>
      </w:r>
    </w:p>
    <w:p w:rsidR="00B86BCA" w:rsidRPr="00722B03" w:rsidRDefault="00301906" w:rsidP="00B86B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hyperlink r:id="rId7" w:history="1">
        <w:r w:rsidR="00B86BCA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www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B86BCA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B86BCA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merid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B86BCA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B86BCA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tour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B86BCA" w:rsidRPr="00722B03">
          <w:rPr>
            <w:rFonts w:ascii="Calibri" w:hAnsi="Calibri" w:cs="Calibri"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HYPERLINK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 xml:space="preserve"> "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http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://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www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merid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-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tour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.</w:t>
        </w:r>
        <w:r w:rsidR="00B86BCA">
          <w:rPr>
            <w:rFonts w:ascii="Calibri" w:hAnsi="Calibri" w:cs="Calibri"/>
            <w:vanish/>
            <w:color w:val="0000FF"/>
            <w:sz w:val="18"/>
            <w:szCs w:val="18"/>
            <w:u w:val="single"/>
            <w:lang w:val="en-US"/>
          </w:rPr>
          <w:t>ru</w:t>
        </w:r>
        <w:r w:rsidR="00B86BCA" w:rsidRPr="00722B03">
          <w:rPr>
            <w:rFonts w:ascii="Calibri" w:hAnsi="Calibri" w:cs="Calibri"/>
            <w:vanish/>
            <w:color w:val="0000FF"/>
            <w:sz w:val="18"/>
            <w:szCs w:val="18"/>
            <w:u w:val="single"/>
          </w:rPr>
          <w:t>/"</w:t>
        </w:r>
        <w:r w:rsidR="00B86BCA">
          <w:rPr>
            <w:rFonts w:ascii="Calibri" w:hAnsi="Calibri" w:cs="Calibri"/>
            <w:color w:val="0000FF"/>
            <w:sz w:val="18"/>
            <w:szCs w:val="18"/>
            <w:u w:val="single"/>
            <w:lang w:val="en-US"/>
          </w:rPr>
          <w:t>ru</w:t>
        </w:r>
      </w:hyperlink>
      <w:r w:rsidR="00B86BCA" w:rsidRPr="00722B03">
        <w:rPr>
          <w:rFonts w:ascii="Calibri" w:hAnsi="Calibri" w:cs="Calibri"/>
          <w:sz w:val="18"/>
          <w:szCs w:val="18"/>
        </w:rPr>
        <w:t xml:space="preserve">, </w:t>
      </w:r>
      <w:r w:rsidR="00B86BCA">
        <w:rPr>
          <w:rFonts w:ascii="Calibri" w:hAnsi="Calibri" w:cs="Calibri"/>
          <w:sz w:val="18"/>
          <w:szCs w:val="18"/>
          <w:lang w:val="en-US"/>
        </w:rPr>
        <w:t>meridtour</w:t>
      </w:r>
      <w:r w:rsidR="00B86BCA" w:rsidRPr="00722B03">
        <w:rPr>
          <w:rFonts w:ascii="Calibri" w:hAnsi="Calibri" w:cs="Calibri"/>
          <w:sz w:val="18"/>
          <w:szCs w:val="18"/>
        </w:rPr>
        <w:t>@</w:t>
      </w:r>
      <w:r w:rsidR="00B86BCA">
        <w:rPr>
          <w:rFonts w:ascii="Calibri" w:hAnsi="Calibri" w:cs="Calibri"/>
          <w:sz w:val="18"/>
          <w:szCs w:val="18"/>
          <w:lang w:val="en-US"/>
        </w:rPr>
        <w:t>mail</w:t>
      </w:r>
      <w:r w:rsidR="00B86BCA" w:rsidRPr="00722B03">
        <w:rPr>
          <w:rFonts w:ascii="Calibri" w:hAnsi="Calibri" w:cs="Calibri"/>
          <w:sz w:val="18"/>
          <w:szCs w:val="18"/>
        </w:rPr>
        <w:t>.</w:t>
      </w:r>
      <w:r w:rsidR="00B86BCA">
        <w:rPr>
          <w:rFonts w:ascii="Calibri" w:hAnsi="Calibri" w:cs="Calibri"/>
          <w:sz w:val="18"/>
          <w:szCs w:val="18"/>
          <w:lang w:val="en-US"/>
        </w:rPr>
        <w:t>ru</w:t>
      </w:r>
    </w:p>
    <w:p w:rsidR="00B86BCA" w:rsidRDefault="00B86BCA" w:rsidP="00B86B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ИНН 6730055483,  </w:t>
      </w:r>
      <w:r w:rsidRPr="003E69B4">
        <w:rPr>
          <w:rFonts w:ascii="Calibri" w:hAnsi="Calibri" w:cs="Calibri"/>
          <w:b/>
        </w:rPr>
        <w:t>тел. (4812)  326659,  381701</w:t>
      </w:r>
      <w:r>
        <w:rPr>
          <w:rFonts w:ascii="Calibri" w:hAnsi="Calibri" w:cs="Calibri"/>
          <w:b/>
        </w:rPr>
        <w:t>, 8-904-365-88-55</w:t>
      </w:r>
    </w:p>
    <w:p w:rsidR="00B86BCA" w:rsidRPr="00B86BCA" w:rsidRDefault="00B86BCA" w:rsidP="00B86B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 w:rsidRPr="00722B03">
        <w:rPr>
          <w:rFonts w:ascii="Calibri" w:hAnsi="Calibri" w:cs="Calibri"/>
          <w:sz w:val="18"/>
          <w:szCs w:val="18"/>
        </w:rPr>
        <w:t>_______________________________________________________________________________________</w:t>
      </w:r>
      <w:r>
        <w:rPr>
          <w:rFonts w:ascii="Calibri" w:hAnsi="Calibri" w:cs="Calibri"/>
          <w:sz w:val="18"/>
          <w:szCs w:val="18"/>
        </w:rPr>
        <w:t>_____</w:t>
      </w:r>
      <w:r w:rsidRPr="00722B03">
        <w:rPr>
          <w:rFonts w:ascii="Calibri" w:hAnsi="Calibri" w:cs="Calibri"/>
          <w:sz w:val="18"/>
          <w:szCs w:val="18"/>
        </w:rPr>
        <w:t>________</w:t>
      </w:r>
    </w:p>
    <w:p w:rsidR="00E15F2E" w:rsidRPr="00B86BCA" w:rsidRDefault="00E15F2E" w:rsidP="00B86BCA">
      <w:pPr>
        <w:shd w:val="clear" w:color="auto" w:fill="F3F9FE"/>
        <w:spacing w:after="0" w:line="378" w:lineRule="atLeast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B86BC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НАРОДНЫЕ  ПРОМЫСЛЫ  ПОДМОСКОВЬЯ</w:t>
      </w:r>
    </w:p>
    <w:p w:rsidR="00CF38B6" w:rsidRDefault="004D63A1" w:rsidP="00CF38B6">
      <w:pPr>
        <w:shd w:val="clear" w:color="auto" w:fill="F3F9FE"/>
        <w:spacing w:after="0" w:line="378" w:lineRule="atLeast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B86BC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(</w:t>
      </w:r>
      <w:r w:rsidR="00E15F2E" w:rsidRPr="00B86BC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Ликино-Дулёво – Павловский Посад</w:t>
      </w:r>
      <w:r w:rsidRPr="00B86BCA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)</w:t>
      </w:r>
    </w:p>
    <w:p w:rsidR="00B86BCA" w:rsidRPr="00CF38B6" w:rsidRDefault="00CF38B6" w:rsidP="00CF38B6">
      <w:pPr>
        <w:shd w:val="clear" w:color="auto" w:fill="F3F9FE"/>
        <w:spacing w:after="0" w:line="378" w:lineRule="atLeast"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F38B6">
        <w:rPr>
          <w:rFonts w:ascii="Arial" w:eastAsia="Times New Roman" w:hAnsi="Arial" w:cs="Arial"/>
          <w:b/>
          <w:color w:val="212529"/>
          <w:sz w:val="20"/>
          <w:szCs w:val="20"/>
          <w:lang w:eastAsia="ru-RU"/>
        </w:rPr>
        <w:t>17.03.2023г.</w:t>
      </w:r>
    </w:p>
    <w:p w:rsidR="00B86BCA" w:rsidRPr="00B86BCA" w:rsidRDefault="004A2ED4" w:rsidP="00CF38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5.00 – Отъезд из Смоленска. </w:t>
      </w:r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Экскурсия в пути.</w:t>
      </w:r>
    </w:p>
    <w:p w:rsidR="004A2ED4" w:rsidRPr="00B86BCA" w:rsidRDefault="004A2ED4" w:rsidP="00CF38B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12.00 – </w:t>
      </w:r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Экскурсия в цеха </w:t>
      </w:r>
      <w:proofErr w:type="spellStart"/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Дулёвского</w:t>
      </w:r>
      <w:proofErr w:type="spellEnd"/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фарфорового завода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, во время которой вы своими глазами увидите весь процесс изготовления посуды.</w:t>
      </w:r>
    </w:p>
    <w:p w:rsidR="00802B29" w:rsidRPr="00B86BCA" w:rsidRDefault="00802B29" w:rsidP="00B86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Загляните на полки вашего серванта или буфета – едва ли не в каждой квартире или доме там отыщется чашка, блюдо или целый сервиз, на обороте </w:t>
      </w:r>
      <w:proofErr w:type="gramStart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которых</w:t>
      </w:r>
      <w:proofErr w:type="gramEnd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стоит штамп в виде гордого сокола. Это фирменный знак одного из главных российских брендов – </w:t>
      </w:r>
      <w:proofErr w:type="spellStart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Дулёвского</w:t>
      </w:r>
      <w:proofErr w:type="spellEnd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фарфора. 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своё время один из художников предприятия за скульптуру «Сокол» получил высшую награду в Брюсселе, </w:t>
      </w:r>
      <w:proofErr w:type="gramStart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поэтому изображение силуэта этой птицы стало логотипом завода.</w:t>
      </w:r>
    </w:p>
    <w:p w:rsidR="00802B29" w:rsidRPr="00B86BCA" w:rsidRDefault="00802B29" w:rsidP="00B86BC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наш</w:t>
      </w:r>
      <w:r w:rsidR="004A2ED4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ей стране фарфор появился в </w:t>
      </w:r>
      <w:r w:rsidR="004A2ED4" w:rsidRPr="00B86BC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XVIII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веке благодаря императрице</w:t>
      </w:r>
      <w:r w:rsidR="004A2ED4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Елизавете Петровне. А 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небольших подмосковных селений Ликино и </w:t>
      </w:r>
      <w:r w:rsidR="004A2ED4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Дулё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во</w:t>
      </w:r>
      <w:r w:rsidR="004A2ED4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стал знаменательным 1832 год</w:t>
      </w:r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когда здесь выходец из Гжели Терентий Кузнецов 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основали фарфоровый </w:t>
      </w:r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завод. За два десятка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лет </w:t>
      </w:r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он </w:t>
      </w:r>
      <w:proofErr w:type="gramStart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превр</w:t>
      </w:r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атил своё предприятие в 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богатейше</w:t>
      </w:r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е в Р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оссии и стал</w:t>
      </w:r>
      <w:proofErr w:type="gramEnd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поставщиком для императорского двора. </w:t>
      </w:r>
      <w:proofErr w:type="spellStart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Дулёвский</w:t>
      </w:r>
      <w:proofErr w:type="spellEnd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фарфор разнообразен, но основным мотивом, его прославившим, стали пламенеющие розы – «</w:t>
      </w:r>
      <w:proofErr w:type="spellStart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агашки</w:t>
      </w:r>
      <w:proofErr w:type="spellEnd"/>
      <w:r w:rsidR="005003A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так характерно напоминающие щёки русских красавиц на их белоснежных круглых лицах. 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 почему же </w:t>
      </w:r>
      <w:proofErr w:type="spellStart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дулёвскую</w:t>
      </w:r>
      <w:proofErr w:type="spellEnd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розу называют «</w:t>
      </w:r>
      <w:proofErr w:type="spellStart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агашкой</w:t>
      </w:r>
      <w:proofErr w:type="spellEnd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»? Раньше мастерицы, работающие на заводе, в основном были из деревень, где имя Агафья было очень распространённым, т.е. Агафьи рисовали, а «</w:t>
      </w:r>
      <w:proofErr w:type="spellStart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агашками</w:t>
      </w:r>
      <w:proofErr w:type="spellEnd"/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стали называть их рисунки. Такой стиль росписи еще называли «трактирным». </w:t>
      </w:r>
    </w:p>
    <w:p w:rsidR="00641B32" w:rsidRPr="00B86BCA" w:rsidRDefault="00802B29" w:rsidP="00B86BCA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фарфоровом производстве очень много р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учного труда. Сначала мастера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формуют изделия из сырой глины при помощи специальных болванок, например, 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чашки. После сушки каждая 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чашка проходит многократный обжиг или «три огня» и делается 6-8 дней. Ну а потом – роспись. Она выполняется особой раскладкой кисти, крупными мазками. Используют также и тонкую кисточку, а и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ногда даже применяют грубый приё</w:t>
      </w:r>
      <w:r w:rsidR="004415D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м мазка пальцем. Все это вы увидите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 </w:t>
      </w:r>
      <w:r w:rsidR="004415D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время экскурсии по заводу. А ещё для вас проведут </w:t>
      </w:r>
      <w:r w:rsidR="004415DB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экскурсию в </w:t>
      </w:r>
      <w:proofErr w:type="gramStart"/>
      <w:r w:rsidR="004415DB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уникальный</w:t>
      </w:r>
      <w:proofErr w:type="gramEnd"/>
      <w:r w:rsidR="004415DB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024F82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музей фарфора</w:t>
      </w:r>
      <w:r w:rsidR="004415DB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="004415D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где собрана богатейшая коллекция фарфоровых посуды и изделий, произведённых </w:t>
      </w:r>
      <w:r w:rsidR="008B7A1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разное время </w:t>
      </w:r>
      <w:r w:rsidR="004415D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заводе</w:t>
      </w:r>
      <w:r w:rsidR="008B7A1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B7A1B" w:rsidRPr="00B86BCA">
        <w:rPr>
          <w:rStyle w:val="apple-converted-space"/>
          <w:rFonts w:ascii="Arial" w:hAnsi="Arial" w:cs="Arial"/>
          <w:color w:val="292826"/>
          <w:sz w:val="23"/>
          <w:szCs w:val="23"/>
          <w:shd w:val="clear" w:color="auto" w:fill="FFFFFF"/>
        </w:rPr>
        <w:t xml:space="preserve"> Здесь вы</w:t>
      </w:r>
      <w:r w:rsidR="008B7A1B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узнаете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сколько фирменных красок у </w:t>
      </w:r>
      <w:proofErr w:type="spellStart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дулёвской</w:t>
      </w:r>
      <w:proofErr w:type="spellEnd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агашки</w:t>
      </w:r>
      <w:proofErr w:type="spellEnd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», как в старину делали фарфор, что такое «</w:t>
      </w:r>
      <w:proofErr w:type="spellStart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деколь</w:t>
      </w:r>
      <w:proofErr w:type="spellEnd"/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и </w:t>
      </w:r>
      <w:r w:rsidR="00641B3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«ситцевый» рисунок. П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рекрасным завершением путешествия в мир фарфора станет </w:t>
      </w:r>
      <w:r w:rsidR="00024F82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посещение ф</w:t>
      </w:r>
      <w:r w:rsidR="00641B32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ирменного магазина при</w:t>
      </w:r>
      <w:r w:rsidR="00024F82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заводе</w:t>
      </w:r>
      <w:r w:rsidR="00024F82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41B32" w:rsidRPr="00B86BCA" w:rsidRDefault="00641B32" w:rsidP="00B86BCA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Переезд в город </w:t>
      </w:r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Павловский Посад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B35CD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35CDE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Экскурсия в музей истории русского платка и шали, </w:t>
      </w:r>
      <w:proofErr w:type="gramStart"/>
      <w:r w:rsidR="00B35CD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посвящённый</w:t>
      </w:r>
      <w:proofErr w:type="gramEnd"/>
      <w:r w:rsidR="00B35CD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уникальному производству небольшого города Московской области. Музей был открыт в 2022 году по инициативе местного жителя, коллекционера Владимира Фёдор</w:t>
      </w:r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овича </w:t>
      </w:r>
      <w:proofErr w:type="spellStart"/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Шишенина</w:t>
      </w:r>
      <w:proofErr w:type="spellEnd"/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B35CD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небольшой период </w:t>
      </w:r>
      <w:r w:rsidR="005548DC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времени </w:t>
      </w:r>
      <w:r w:rsidR="00B35CDE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здесь собрали богатейшую коллекцию платков</w:t>
      </w:r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шалей, женских головных уборов, предметов быта, </w:t>
      </w:r>
      <w:proofErr w:type="gramStart"/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основу</w:t>
      </w:r>
      <w:proofErr w:type="gramEnd"/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которой составляют изделия конца </w:t>
      </w:r>
      <w:r w:rsidR="005B6B97" w:rsidRPr="00B86BC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XVIII</w:t>
      </w:r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r w:rsidR="005B6B97" w:rsidRPr="00B86BC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XX</w:t>
      </w:r>
      <w:r w:rsidR="005B6B97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веков. К более позднему периоду относятся советские </w:t>
      </w:r>
      <w:r w:rsidR="005548DC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панно из шерсти и шёлка. Особое место в экспозиции занимают памятные платки, напечатанные «с надлежащего разрешения» в честь важных государственных событий, к юбилейным датам и знаменательным событиям в истории СССР и России. В настоящее время фонд включает в себя более четырёх тысяч экспонатов. В музее вы услышите </w:t>
      </w:r>
      <w:r w:rsidR="004D63A1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интереснейший </w:t>
      </w:r>
      <w:r w:rsidR="005548DC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рассказ об истории платка и шали, об их роли </w:t>
      </w:r>
      <w:r w:rsidR="004D63A1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в жизни людей</w:t>
      </w:r>
      <w:r w:rsidR="005548DC"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548DC" w:rsidRPr="00B86BCA" w:rsidRDefault="005548DC" w:rsidP="00B86BCA">
      <w:pPr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Посещение фирменного салона-магазина</w:t>
      </w:r>
      <w:r w:rsidR="004D63A1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4D63A1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Павловопосадской</w:t>
      </w:r>
      <w:proofErr w:type="spellEnd"/>
      <w:r w:rsidR="004D63A1"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платочной мануфактуры.</w:t>
      </w:r>
    </w:p>
    <w:p w:rsidR="004D63A1" w:rsidRPr="00B86BCA" w:rsidRDefault="004D63A1" w:rsidP="00B86BCA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окончании программы – отъезд в Смоленск. Ориентировочное время прибытия – 24 часа.</w:t>
      </w:r>
    </w:p>
    <w:p w:rsidR="004D63A1" w:rsidRPr="00B86BCA" w:rsidRDefault="004D63A1" w:rsidP="00B86BCA">
      <w:p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86BC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СТОИМОСТЬ  ТУРА</w:t>
      </w:r>
      <w:r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1E6B"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5400</w:t>
      </w:r>
      <w:r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1E6B"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7D1E6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взрослые,  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D1E6B"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5200 рублей</w:t>
      </w:r>
      <w:r w:rsidRPr="007D1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B86B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дети до 18 лет.</w:t>
      </w:r>
    </w:p>
    <w:p w:rsidR="00392ED5" w:rsidRPr="00CF38B6" w:rsidRDefault="004D63A1" w:rsidP="00CF38B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8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D1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4D63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ЖЕЛАЕМ  ПРИЯТНОГО  ПУТЕШЕСТВИЯ</w:t>
      </w:r>
      <w:r w:rsidR="008F18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sectPr w:rsidR="00392ED5" w:rsidRPr="00CF38B6" w:rsidSect="00B86BCA">
      <w:pgSz w:w="11906" w:h="16838"/>
      <w:pgMar w:top="426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833" w:rsidRDefault="00BC4833" w:rsidP="005B6B97">
      <w:pPr>
        <w:spacing w:after="0" w:line="240" w:lineRule="auto"/>
      </w:pPr>
      <w:r>
        <w:separator/>
      </w:r>
    </w:p>
  </w:endnote>
  <w:endnote w:type="continuationSeparator" w:id="0">
    <w:p w:rsidR="00BC4833" w:rsidRDefault="00BC4833" w:rsidP="005B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833" w:rsidRDefault="00BC4833" w:rsidP="005B6B97">
      <w:pPr>
        <w:spacing w:after="0" w:line="240" w:lineRule="auto"/>
      </w:pPr>
      <w:r>
        <w:separator/>
      </w:r>
    </w:p>
  </w:footnote>
  <w:footnote w:type="continuationSeparator" w:id="0">
    <w:p w:rsidR="00BC4833" w:rsidRDefault="00BC4833" w:rsidP="005B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3F3F"/>
    <w:multiLevelType w:val="multilevel"/>
    <w:tmpl w:val="DAEE7AA4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ED5"/>
    <w:rsid w:val="00024F82"/>
    <w:rsid w:val="00255C3A"/>
    <w:rsid w:val="00301906"/>
    <w:rsid w:val="00392ED5"/>
    <w:rsid w:val="004415DB"/>
    <w:rsid w:val="004A2ED4"/>
    <w:rsid w:val="004D63A1"/>
    <w:rsid w:val="005003AE"/>
    <w:rsid w:val="005548DC"/>
    <w:rsid w:val="005B6B97"/>
    <w:rsid w:val="00641B32"/>
    <w:rsid w:val="00733068"/>
    <w:rsid w:val="007D1E6B"/>
    <w:rsid w:val="00802B29"/>
    <w:rsid w:val="008B7A1B"/>
    <w:rsid w:val="008C6108"/>
    <w:rsid w:val="008F18C2"/>
    <w:rsid w:val="009234C9"/>
    <w:rsid w:val="00A269BA"/>
    <w:rsid w:val="00A34D1D"/>
    <w:rsid w:val="00AA50EC"/>
    <w:rsid w:val="00AE6946"/>
    <w:rsid w:val="00B35CDE"/>
    <w:rsid w:val="00B86BCA"/>
    <w:rsid w:val="00BC4833"/>
    <w:rsid w:val="00CF38B6"/>
    <w:rsid w:val="00E15F2E"/>
    <w:rsid w:val="00E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392ED5"/>
  </w:style>
  <w:style w:type="character" w:customStyle="1" w:styleId="apple-converted-space">
    <w:name w:val="apple-converted-space"/>
    <w:basedOn w:val="a0"/>
    <w:rsid w:val="00392ED5"/>
  </w:style>
  <w:style w:type="character" w:styleId="a4">
    <w:name w:val="Hyperlink"/>
    <w:basedOn w:val="a0"/>
    <w:uiPriority w:val="99"/>
    <w:semiHidden/>
    <w:unhideWhenUsed/>
    <w:rsid w:val="00392ED5"/>
    <w:rPr>
      <w:color w:val="0000FF"/>
      <w:u w:val="single"/>
    </w:rPr>
  </w:style>
  <w:style w:type="character" w:styleId="a5">
    <w:name w:val="Strong"/>
    <w:basedOn w:val="a0"/>
    <w:uiPriority w:val="22"/>
    <w:qFormat/>
    <w:rsid w:val="00024F82"/>
    <w:rPr>
      <w:b/>
      <w:bCs/>
    </w:rPr>
  </w:style>
  <w:style w:type="paragraph" w:customStyle="1" w:styleId="article-renderblock">
    <w:name w:val="article-render__block"/>
    <w:basedOn w:val="a"/>
    <w:rsid w:val="0002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F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6B97"/>
  </w:style>
  <w:style w:type="paragraph" w:styleId="aa">
    <w:name w:val="footer"/>
    <w:basedOn w:val="a"/>
    <w:link w:val="ab"/>
    <w:uiPriority w:val="99"/>
    <w:semiHidden/>
    <w:unhideWhenUsed/>
    <w:rsid w:val="005B6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rid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5</cp:revision>
  <dcterms:created xsi:type="dcterms:W3CDTF">2023-01-09T09:53:00Z</dcterms:created>
  <dcterms:modified xsi:type="dcterms:W3CDTF">2023-01-10T12:57:00Z</dcterms:modified>
</cp:coreProperties>
</file>